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3443D" wp14:editId="1E5DA2B7">
            <wp:extent cx="600075" cy="71437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Российская Федерация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Новгородская область Новгородский район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Администрация Ермолинского сельского поселения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EC6108" w:rsidRPr="00EC6108" w:rsidRDefault="00EC6108" w:rsidP="00EC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86" w:rsidRDefault="00EC6108" w:rsidP="00EC61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71CA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</w:t>
      </w:r>
      <w:r w:rsidR="0031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71CA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EC6108" w:rsidRPr="00EC6108" w:rsidRDefault="00EC6108" w:rsidP="00EC61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Ермолино </w:t>
      </w:r>
    </w:p>
    <w:p w:rsidR="00CC3F7E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86" w:rsidRPr="00FA1FFF" w:rsidRDefault="00430686" w:rsidP="00FA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AF8" w:rsidRDefault="00F73986" w:rsidP="00A23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</w:p>
    <w:p w:rsidR="00F73986" w:rsidRPr="00CC3F7E" w:rsidRDefault="00F73986" w:rsidP="00A23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3C3" w:rsidRDefault="008171CA" w:rsidP="00FA1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2218">
        <w:rPr>
          <w:rFonts w:ascii="Times New Roman" w:hAnsi="Times New Roman" w:cs="Times New Roman"/>
          <w:sz w:val="28"/>
          <w:szCs w:val="28"/>
        </w:rPr>
        <w:t xml:space="preserve">с </w:t>
      </w:r>
      <w:r w:rsidR="00F73986">
        <w:rPr>
          <w:rFonts w:ascii="Times New Roman" w:hAnsi="Times New Roman" w:cs="Times New Roman"/>
          <w:sz w:val="28"/>
          <w:szCs w:val="28"/>
        </w:rPr>
        <w:t>федеральным законам</w:t>
      </w:r>
      <w:r w:rsidR="00CC3F7E" w:rsidRPr="00027AF8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hyperlink r:id="rId9" w:history="1">
        <w:r w:rsidR="00CC3F7E" w:rsidRPr="00027AF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C3F7E" w:rsidRPr="00027AF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F7398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23C3">
        <w:rPr>
          <w:rFonts w:ascii="Times New Roman" w:hAnsi="Times New Roman" w:cs="Times New Roman"/>
          <w:sz w:val="28"/>
          <w:szCs w:val="28"/>
        </w:rPr>
        <w:t>от 01.09.2015 №329 «</w:t>
      </w:r>
      <w:r w:rsidR="001123C3" w:rsidRPr="001123C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Ермолинского сельского поселения</w:t>
      </w:r>
      <w:r w:rsidR="001123C3">
        <w:rPr>
          <w:rFonts w:ascii="Times New Roman" w:hAnsi="Times New Roman" w:cs="Times New Roman"/>
          <w:sz w:val="28"/>
          <w:szCs w:val="28"/>
        </w:rPr>
        <w:t>»</w:t>
      </w:r>
      <w:r w:rsidR="00312471">
        <w:rPr>
          <w:rFonts w:ascii="Times New Roman" w:hAnsi="Times New Roman" w:cs="Times New Roman"/>
          <w:sz w:val="28"/>
          <w:szCs w:val="28"/>
        </w:rPr>
        <w:t>, Администрация Ермолинского сельского поселения</w:t>
      </w:r>
    </w:p>
    <w:p w:rsidR="00FA1FFF" w:rsidRPr="00027AF8" w:rsidRDefault="00FA1FFF" w:rsidP="00FA1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7E" w:rsidRPr="00027AF8" w:rsidRDefault="00027AF8" w:rsidP="00FA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16048">
        <w:rPr>
          <w:rFonts w:ascii="Times New Roman" w:hAnsi="Times New Roman" w:cs="Times New Roman"/>
          <w:b/>
          <w:sz w:val="28"/>
          <w:szCs w:val="28"/>
        </w:rPr>
        <w:t>ЕТ</w:t>
      </w:r>
      <w:r w:rsidR="00CC3F7E" w:rsidRPr="00027AF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C3F7E" w:rsidRPr="00027AF8" w:rsidRDefault="00CC3F7E" w:rsidP="00FA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C65" w:rsidRPr="00FA1FFF" w:rsidRDefault="00FA1FFF" w:rsidP="00FA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23C3" w:rsidRPr="00FA1FF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FA1FFF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123C3" w:rsidRPr="00FA1FFF">
        <w:rPr>
          <w:rFonts w:ascii="Times New Roman" w:hAnsi="Times New Roman" w:cs="Times New Roman"/>
          <w:sz w:val="28"/>
          <w:szCs w:val="28"/>
        </w:rPr>
        <w:t>аукцион</w:t>
      </w:r>
      <w:r w:rsidR="00066C65" w:rsidRPr="00FA1FFF">
        <w:rPr>
          <w:rFonts w:ascii="Times New Roman" w:hAnsi="Times New Roman" w:cs="Times New Roman"/>
          <w:sz w:val="28"/>
          <w:szCs w:val="28"/>
        </w:rPr>
        <w:t xml:space="preserve"> </w:t>
      </w:r>
      <w:r w:rsidR="008171CA">
        <w:rPr>
          <w:rFonts w:ascii="Times New Roman" w:hAnsi="Times New Roman"/>
          <w:sz w:val="28"/>
          <w:szCs w:val="28"/>
        </w:rPr>
        <w:t>13 июня 2017</w:t>
      </w:r>
      <w:r w:rsidR="00066C65" w:rsidRPr="00FA1FFF">
        <w:rPr>
          <w:rFonts w:ascii="Times New Roman" w:hAnsi="Times New Roman"/>
          <w:sz w:val="28"/>
          <w:szCs w:val="28"/>
        </w:rPr>
        <w:t xml:space="preserve"> года в 11.00</w:t>
      </w:r>
      <w:r w:rsidR="00066C65" w:rsidRPr="00FA1FFF">
        <w:rPr>
          <w:rFonts w:ascii="Times New Roman" w:hAnsi="Times New Roman"/>
          <w:b/>
          <w:sz w:val="28"/>
          <w:szCs w:val="28"/>
        </w:rPr>
        <w:t xml:space="preserve"> </w:t>
      </w:r>
      <w:r w:rsidR="00066C65" w:rsidRPr="00FA1FFF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</w:t>
      </w:r>
      <w:r w:rsidR="00066C65" w:rsidRPr="00FA1FF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Ермолинского сельского поселения </w:t>
      </w:r>
      <w:r w:rsidR="00066C65" w:rsidRPr="00FA1FFF">
        <w:rPr>
          <w:rFonts w:ascii="Times New Roman" w:hAnsi="Times New Roman"/>
          <w:sz w:val="28"/>
          <w:szCs w:val="28"/>
        </w:rPr>
        <w:t>по адресу: д. Ермолино, д. 31,</w:t>
      </w:r>
      <w:r w:rsidR="00F16048" w:rsidRPr="00FA1FFF">
        <w:rPr>
          <w:rFonts w:ascii="Times New Roman" w:hAnsi="Times New Roman" w:cs="Times New Roman"/>
          <w:sz w:val="28"/>
          <w:szCs w:val="28"/>
        </w:rPr>
        <w:t xml:space="preserve"> по составу участников и по форме подачи предложений о цене</w:t>
      </w:r>
      <w:r w:rsidR="001123C3" w:rsidRPr="00FA1FFF">
        <w:rPr>
          <w:rFonts w:ascii="Times New Roman" w:hAnsi="Times New Roman" w:cs="Times New Roman"/>
          <w:sz w:val="28"/>
          <w:szCs w:val="28"/>
        </w:rPr>
        <w:t xml:space="preserve"> на право заключения юридическими </w:t>
      </w:r>
      <w:r w:rsidR="00341BC7" w:rsidRPr="00FA1FFF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1123C3" w:rsidRPr="00FA1FFF">
        <w:rPr>
          <w:rFonts w:ascii="Times New Roman" w:hAnsi="Times New Roman" w:cs="Times New Roman"/>
          <w:sz w:val="28"/>
          <w:szCs w:val="28"/>
        </w:rPr>
        <w:t>и индивидуальными предпринимателями договора на право размещения нес</w:t>
      </w:r>
      <w:r w:rsidR="00EB66E0" w:rsidRPr="00FA1FFF">
        <w:rPr>
          <w:rFonts w:ascii="Times New Roman" w:hAnsi="Times New Roman" w:cs="Times New Roman"/>
          <w:sz w:val="28"/>
          <w:szCs w:val="28"/>
        </w:rPr>
        <w:t>т</w:t>
      </w:r>
      <w:r w:rsidR="001123C3" w:rsidRPr="00FA1FFF">
        <w:rPr>
          <w:rFonts w:ascii="Times New Roman" w:hAnsi="Times New Roman" w:cs="Times New Roman"/>
          <w:sz w:val="28"/>
          <w:szCs w:val="28"/>
        </w:rPr>
        <w:t>ационарного торгового объекта</w:t>
      </w:r>
      <w:r w:rsidR="008171CA">
        <w:rPr>
          <w:rFonts w:ascii="Times New Roman" w:hAnsi="Times New Roman" w:cs="Times New Roman"/>
          <w:sz w:val="28"/>
          <w:szCs w:val="28"/>
        </w:rPr>
        <w:t xml:space="preserve"> по адресу: д. Ермолино напротив Ермолинского городского кладбища</w:t>
      </w:r>
      <w:r w:rsidR="006F534D" w:rsidRPr="00FA1FFF">
        <w:rPr>
          <w:rFonts w:ascii="Times New Roman" w:hAnsi="Times New Roman" w:cs="Times New Roman"/>
          <w:sz w:val="28"/>
          <w:szCs w:val="28"/>
        </w:rPr>
        <w:t xml:space="preserve"> </w:t>
      </w:r>
      <w:r w:rsidR="00DE4BA8" w:rsidRPr="00FA1FFF">
        <w:rPr>
          <w:rFonts w:ascii="Times New Roman" w:hAnsi="Times New Roman" w:cs="Times New Roman"/>
          <w:sz w:val="28"/>
          <w:szCs w:val="28"/>
        </w:rPr>
        <w:t>н</w:t>
      </w:r>
      <w:r w:rsidR="006F534D" w:rsidRPr="00FA1FFF">
        <w:rPr>
          <w:rFonts w:ascii="Times New Roman" w:hAnsi="Times New Roman" w:cs="Times New Roman"/>
          <w:sz w:val="28"/>
          <w:szCs w:val="28"/>
        </w:rPr>
        <w:t xml:space="preserve">а </w:t>
      </w:r>
      <w:r w:rsidRPr="00FA1FFF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FFF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="008171C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66C65" w:rsidRPr="00A23AB9" w:rsidRDefault="00FA1FFF" w:rsidP="00FA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C65" w:rsidRPr="00FA1FFF">
        <w:rPr>
          <w:rFonts w:ascii="Times New Roman" w:hAnsi="Times New Roman" w:cs="Times New Roman"/>
          <w:sz w:val="28"/>
          <w:szCs w:val="28"/>
        </w:rPr>
        <w:t xml:space="preserve">Утвердить состав аукционной комиссии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8171CA">
        <w:rPr>
          <w:rFonts w:ascii="Times New Roman" w:hAnsi="Times New Roman" w:cs="Times New Roman"/>
          <w:sz w:val="28"/>
          <w:szCs w:val="28"/>
        </w:rPr>
        <w:t xml:space="preserve"> </w:t>
      </w:r>
      <w:r w:rsidR="00066C65" w:rsidRPr="00A23AB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C65" w:rsidRPr="00A23AB9">
        <w:rPr>
          <w:rFonts w:ascii="Times New Roman" w:hAnsi="Times New Roman" w:cs="Times New Roman"/>
          <w:sz w:val="28"/>
          <w:szCs w:val="28"/>
        </w:rPr>
        <w:t>.</w:t>
      </w:r>
    </w:p>
    <w:p w:rsidR="00027AF8" w:rsidRPr="00027AF8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F7E" w:rsidRPr="00027AF8">
        <w:rPr>
          <w:rFonts w:ascii="Times New Roman" w:hAnsi="Times New Roman" w:cs="Times New Roman"/>
          <w:sz w:val="28"/>
          <w:szCs w:val="28"/>
        </w:rPr>
        <w:t xml:space="preserve">. </w:t>
      </w:r>
      <w:r w:rsidR="00027AF8" w:rsidRPr="00027AF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«Ермолинский вестник»</w:t>
      </w:r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027AF8" w:rsidRPr="0002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Ермолинского</w:t>
      </w:r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10" w:history="1"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ermolinoadm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AF8" w:rsidRDefault="00027AF8" w:rsidP="00FA1FFF">
      <w:pPr>
        <w:autoSpaceDE w:val="0"/>
        <w:autoSpaceDN w:val="0"/>
        <w:adjustRightInd w:val="0"/>
        <w:spacing w:after="0" w:line="240" w:lineRule="auto"/>
        <w:ind w:right="-137" w:firstLine="56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5D5F25" w:rsidRPr="00027AF8" w:rsidRDefault="005D5F25" w:rsidP="00FA1FFF">
      <w:pPr>
        <w:autoSpaceDE w:val="0"/>
        <w:autoSpaceDN w:val="0"/>
        <w:adjustRightInd w:val="0"/>
        <w:spacing w:after="0" w:line="240" w:lineRule="auto"/>
        <w:ind w:right="-137" w:firstLine="56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430686" w:rsidRPr="00430686" w:rsidRDefault="00430686" w:rsidP="00A23AB9">
      <w:pPr>
        <w:autoSpaceDE w:val="0"/>
        <w:autoSpaceDN w:val="0"/>
        <w:adjustRightInd w:val="0"/>
        <w:spacing w:after="0" w:line="240" w:lineRule="auto"/>
        <w:ind w:right="-137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  <w:r w:rsidRPr="00430686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Главы</w:t>
      </w:r>
    </w:p>
    <w:p w:rsidR="00430686" w:rsidRPr="00430686" w:rsidRDefault="00430686" w:rsidP="00430686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  <w:r w:rsidRPr="00430686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 w:rsidR="00312471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30686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   </w:t>
      </w:r>
      <w:r w:rsidR="005D5F25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А.А. Козлов </w:t>
      </w:r>
    </w:p>
    <w:p w:rsidR="00027AF8" w:rsidRPr="00027AF8" w:rsidRDefault="00027AF8" w:rsidP="00027AF8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027AF8" w:rsidRPr="00027AF8" w:rsidRDefault="00027AF8" w:rsidP="00027AF8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CC3F7E" w:rsidRPr="00027AF8" w:rsidRDefault="00CC3F7E" w:rsidP="0002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CA" w:rsidRPr="00027AF8" w:rsidRDefault="00817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171CA">
        <w:rPr>
          <w:rFonts w:ascii="Times New Roman" w:hAnsi="Times New Roman" w:cs="Times New Roman"/>
          <w:sz w:val="28"/>
          <w:szCs w:val="28"/>
        </w:rPr>
        <w:t xml:space="preserve">           от 17.05.2016г.  № 229</w:t>
      </w:r>
    </w:p>
    <w:p w:rsidR="00066C65" w:rsidRDefault="00066C65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1CA" w:rsidRDefault="008171CA" w:rsidP="00FA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АУКЦИОННОЙ КОМИССИИ</w:t>
      </w:r>
    </w:p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6803"/>
      </w:tblGrid>
      <w:tr w:rsidR="00066C65" w:rsidTr="00FD07B9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А.А..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Ермолинского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председатель комиссии</w:t>
            </w:r>
          </w:p>
        </w:tc>
      </w:tr>
      <w:tr w:rsidR="00066C65" w:rsidTr="008171CA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Default="00066C65" w:rsidP="0006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65" w:rsidTr="00FD07B9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П.Ю.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секретарь комиссии</w:t>
            </w:r>
          </w:p>
        </w:tc>
      </w:tr>
    </w:tbl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40"/>
        <w:gridCol w:w="6803"/>
      </w:tblGrid>
      <w:tr w:rsidR="00066C65" w:rsidTr="00FD07B9">
        <w:tc>
          <w:tcPr>
            <w:tcW w:w="2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Pr="00876D18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Pr="00876D18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65" w:rsidTr="00FD07B9">
        <w:tc>
          <w:tcPr>
            <w:tcW w:w="24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8171CA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Е.О.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8171CA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служащий - бухгалтер</w:t>
            </w:r>
            <w:r w:rsidR="00066C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66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Ермолинского</w:t>
            </w:r>
            <w:r w:rsidR="00066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066C6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23AB9" w:rsidRDefault="00A23AB9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6C65" w:rsidTr="00FD07B9">
        <w:tc>
          <w:tcPr>
            <w:tcW w:w="24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8171CA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А.С.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Ведущий служащий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066C65" w:rsidRDefault="00066C65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A1FFF" w:rsidTr="00FD07B9">
        <w:tc>
          <w:tcPr>
            <w:tcW w:w="24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FFF" w:rsidRDefault="00FA1FFF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Е.Ю</w:t>
            </w: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FFF" w:rsidRDefault="00FA1FFF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FFF" w:rsidRDefault="00FA1FFF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8">
              <w:rPr>
                <w:rFonts w:ascii="Times New Roman" w:hAnsi="Times New Roman" w:cs="Times New Roman"/>
                <w:sz w:val="28"/>
                <w:szCs w:val="28"/>
              </w:rPr>
              <w:t>Ведущий служащий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A1FFF" w:rsidRDefault="00FA1FFF" w:rsidP="00FD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66C65" w:rsidRDefault="00066C65" w:rsidP="0006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EB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EB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EB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EB66E0" w:rsidP="00EB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6E0" w:rsidSect="0000575F">
      <w:pgSz w:w="11905" w:h="16838"/>
      <w:pgMar w:top="851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93" w:rsidRDefault="00310A93" w:rsidP="007C0E39">
      <w:pPr>
        <w:spacing w:after="0" w:line="240" w:lineRule="auto"/>
      </w:pPr>
      <w:r>
        <w:separator/>
      </w:r>
    </w:p>
  </w:endnote>
  <w:endnote w:type="continuationSeparator" w:id="0">
    <w:p w:rsidR="00310A93" w:rsidRDefault="00310A93" w:rsidP="007C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93" w:rsidRDefault="00310A93" w:rsidP="007C0E39">
      <w:pPr>
        <w:spacing w:after="0" w:line="240" w:lineRule="auto"/>
      </w:pPr>
      <w:r>
        <w:separator/>
      </w:r>
    </w:p>
  </w:footnote>
  <w:footnote w:type="continuationSeparator" w:id="0">
    <w:p w:rsidR="00310A93" w:rsidRDefault="00310A93" w:rsidP="007C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577"/>
    <w:multiLevelType w:val="hybridMultilevel"/>
    <w:tmpl w:val="8B06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15B5"/>
    <w:multiLevelType w:val="hybridMultilevel"/>
    <w:tmpl w:val="DBE67F46"/>
    <w:lvl w:ilvl="0" w:tplc="7EF62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96356F"/>
    <w:multiLevelType w:val="hybridMultilevel"/>
    <w:tmpl w:val="6BF40568"/>
    <w:lvl w:ilvl="0" w:tplc="8814D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E"/>
    <w:rsid w:val="0000575F"/>
    <w:rsid w:val="000137E9"/>
    <w:rsid w:val="00027AF8"/>
    <w:rsid w:val="000336EA"/>
    <w:rsid w:val="00066C65"/>
    <w:rsid w:val="0010145B"/>
    <w:rsid w:val="00103BB7"/>
    <w:rsid w:val="00111F98"/>
    <w:rsid w:val="001123C3"/>
    <w:rsid w:val="001431BB"/>
    <w:rsid w:val="00151A96"/>
    <w:rsid w:val="001B6899"/>
    <w:rsid w:val="001F29B4"/>
    <w:rsid w:val="00274DB3"/>
    <w:rsid w:val="00310A93"/>
    <w:rsid w:val="00312471"/>
    <w:rsid w:val="00341BC7"/>
    <w:rsid w:val="00370BDA"/>
    <w:rsid w:val="003A7777"/>
    <w:rsid w:val="00430686"/>
    <w:rsid w:val="004A37EA"/>
    <w:rsid w:val="004E2218"/>
    <w:rsid w:val="005444FC"/>
    <w:rsid w:val="00597097"/>
    <w:rsid w:val="005A4827"/>
    <w:rsid w:val="005D5F25"/>
    <w:rsid w:val="00616D37"/>
    <w:rsid w:val="006E3A66"/>
    <w:rsid w:val="006F534D"/>
    <w:rsid w:val="00737F6C"/>
    <w:rsid w:val="007C029A"/>
    <w:rsid w:val="007C0E39"/>
    <w:rsid w:val="008171CA"/>
    <w:rsid w:val="00821EEE"/>
    <w:rsid w:val="0085462D"/>
    <w:rsid w:val="00866AC0"/>
    <w:rsid w:val="0089332E"/>
    <w:rsid w:val="008B6696"/>
    <w:rsid w:val="008D6278"/>
    <w:rsid w:val="008F7B9F"/>
    <w:rsid w:val="009928B9"/>
    <w:rsid w:val="009A1FF0"/>
    <w:rsid w:val="00A23AB9"/>
    <w:rsid w:val="00AC3DB5"/>
    <w:rsid w:val="00AE596E"/>
    <w:rsid w:val="00AF5479"/>
    <w:rsid w:val="00B516D4"/>
    <w:rsid w:val="00B639B3"/>
    <w:rsid w:val="00B77342"/>
    <w:rsid w:val="00BE08B2"/>
    <w:rsid w:val="00BF3A7C"/>
    <w:rsid w:val="00C90E7F"/>
    <w:rsid w:val="00C9532F"/>
    <w:rsid w:val="00CC3F7E"/>
    <w:rsid w:val="00D14E96"/>
    <w:rsid w:val="00DB78EE"/>
    <w:rsid w:val="00DE4BA8"/>
    <w:rsid w:val="00EB0B59"/>
    <w:rsid w:val="00EB66E0"/>
    <w:rsid w:val="00EC6108"/>
    <w:rsid w:val="00F16048"/>
    <w:rsid w:val="00F73986"/>
    <w:rsid w:val="00F77DB3"/>
    <w:rsid w:val="00F81D07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FBB0-C0D7-4045-9DF6-5945596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6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molino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CF347268ECAF22798F546892E83346DBC8CD9543F6846019BB8EBB6z1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B52-C7B4-4AB5-A6E5-2843425C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Юрьевна</dc:creator>
  <cp:lastModifiedBy>boyko_eu</cp:lastModifiedBy>
  <cp:revision>14</cp:revision>
  <cp:lastPrinted>2017-05-17T05:46:00Z</cp:lastPrinted>
  <dcterms:created xsi:type="dcterms:W3CDTF">2015-09-22T09:36:00Z</dcterms:created>
  <dcterms:modified xsi:type="dcterms:W3CDTF">2017-05-17T05:46:00Z</dcterms:modified>
</cp:coreProperties>
</file>